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5986DC89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AE3B6B">
        <w:rPr>
          <w:rFonts w:ascii="Arial" w:hAnsi="Arial" w:cs="Arial"/>
          <w:sz w:val="24"/>
          <w:szCs w:val="24"/>
        </w:rPr>
        <w:t xml:space="preserve">ar iespēju pagarināt vēl uz 5 (pieciem) gadiem </w:t>
      </w:r>
      <w:r w:rsidR="00B9383D">
        <w:rPr>
          <w:rFonts w:ascii="Arial" w:hAnsi="Arial" w:cs="Arial"/>
          <w:sz w:val="24"/>
          <w:szCs w:val="24"/>
        </w:rPr>
        <w:t>nojum</w:t>
      </w:r>
      <w:r w:rsidR="00BD3191">
        <w:rPr>
          <w:rFonts w:ascii="Arial" w:hAnsi="Arial" w:cs="Arial"/>
          <w:sz w:val="24"/>
          <w:szCs w:val="24"/>
        </w:rPr>
        <w:t>ei materiālu novietošanas vajadzībām</w:t>
      </w:r>
      <w:r w:rsidR="003B7162" w:rsidRPr="007756B7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BD3191">
        <w:rPr>
          <w:rFonts w:ascii="Arial" w:hAnsi="Arial" w:cs="Arial"/>
          <w:sz w:val="24"/>
          <w:szCs w:val="24"/>
        </w:rPr>
        <w:t>73</w:t>
      </w:r>
      <w:r w:rsidR="00C74316">
        <w:rPr>
          <w:rFonts w:ascii="Arial" w:hAnsi="Arial" w:cs="Arial"/>
          <w:sz w:val="24"/>
          <w:szCs w:val="24"/>
        </w:rPr>
        <w:t>,7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67724B">
        <w:rPr>
          <w:rFonts w:ascii="Arial" w:hAnsi="Arial" w:cs="Arial"/>
          <w:sz w:val="24"/>
          <w:szCs w:val="24"/>
        </w:rPr>
        <w:t>,</w:t>
      </w:r>
      <w:r w:rsidR="002E1D58" w:rsidRPr="007756B7">
        <w:rPr>
          <w:rFonts w:ascii="Arial" w:hAnsi="Arial" w:cs="Arial"/>
          <w:sz w:val="24"/>
          <w:szCs w:val="24"/>
        </w:rPr>
        <w:t xml:space="preserve">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4, </w:t>
      </w:r>
      <w:r w:rsidR="00525D49" w:rsidRPr="002E1D58">
        <w:rPr>
          <w:rFonts w:ascii="Arial" w:hAnsi="Arial" w:cs="Arial"/>
          <w:sz w:val="24"/>
          <w:szCs w:val="24"/>
        </w:rPr>
        <w:t>ēkā ar kadastra apzīmējumu 0100 121 2324 0</w:t>
      </w:r>
      <w:r w:rsidR="00BD3191">
        <w:rPr>
          <w:rFonts w:ascii="Arial" w:hAnsi="Arial" w:cs="Arial"/>
          <w:sz w:val="24"/>
          <w:szCs w:val="24"/>
        </w:rPr>
        <w:t>14</w:t>
      </w:r>
      <w:r w:rsidR="00224877">
        <w:rPr>
          <w:rFonts w:ascii="Arial" w:hAnsi="Arial" w:cs="Arial"/>
          <w:sz w:val="24"/>
          <w:szCs w:val="24"/>
        </w:rPr>
        <w:t xml:space="preserve">, </w:t>
      </w:r>
      <w:r w:rsidR="002E1D58" w:rsidRPr="002E1D58">
        <w:rPr>
          <w:rFonts w:ascii="Arial" w:hAnsi="Arial" w:cs="Arial"/>
          <w:sz w:val="24"/>
          <w:szCs w:val="24"/>
        </w:rPr>
        <w:t>VAS “Latvijas autoceļu uzturētājs” piederošajā nekustamajā īpašumā ar kadastra numuru 0100 121 2324.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8F57D3">
        <w:rPr>
          <w:rFonts w:ascii="Arial" w:hAnsi="Arial" w:cs="Arial"/>
          <w:sz w:val="24"/>
          <w:szCs w:val="24"/>
        </w:rPr>
        <w:t>nojumi materiālu novietošanai.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56392979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</w:t>
      </w:r>
      <w:r w:rsidR="002538A7">
        <w:rPr>
          <w:rFonts w:ascii="Arial" w:hAnsi="Arial" w:cs="Arial"/>
          <w:sz w:val="24"/>
          <w:szCs w:val="24"/>
        </w:rPr>
        <w:t xml:space="preserve"> ar iespēju pagarināt vēl uz 5 </w:t>
      </w:r>
      <w:r w:rsidR="00356824">
        <w:rPr>
          <w:rFonts w:ascii="Arial" w:hAnsi="Arial" w:cs="Arial"/>
          <w:sz w:val="24"/>
          <w:szCs w:val="24"/>
        </w:rPr>
        <w:t>(</w:t>
      </w:r>
      <w:r w:rsidR="002538A7">
        <w:rPr>
          <w:rFonts w:ascii="Arial" w:hAnsi="Arial" w:cs="Arial"/>
          <w:sz w:val="24"/>
          <w:szCs w:val="24"/>
        </w:rPr>
        <w:t>pie</w:t>
      </w:r>
      <w:r w:rsidR="00356824">
        <w:rPr>
          <w:rFonts w:ascii="Arial" w:hAnsi="Arial" w:cs="Arial"/>
          <w:sz w:val="24"/>
          <w:szCs w:val="24"/>
        </w:rPr>
        <w:t>c</w:t>
      </w:r>
      <w:r w:rsidR="002538A7">
        <w:rPr>
          <w:rFonts w:ascii="Arial" w:hAnsi="Arial" w:cs="Arial"/>
          <w:sz w:val="24"/>
          <w:szCs w:val="24"/>
        </w:rPr>
        <w:t>iem</w:t>
      </w:r>
      <w:r w:rsidR="00356824">
        <w:rPr>
          <w:rFonts w:ascii="Arial" w:hAnsi="Arial" w:cs="Arial"/>
          <w:sz w:val="24"/>
          <w:szCs w:val="24"/>
        </w:rPr>
        <w:t>)</w:t>
      </w:r>
      <w:r w:rsidR="002538A7">
        <w:rPr>
          <w:rFonts w:ascii="Arial" w:hAnsi="Arial" w:cs="Arial"/>
          <w:sz w:val="24"/>
          <w:szCs w:val="24"/>
        </w:rPr>
        <w:t xml:space="preserve"> g</w:t>
      </w:r>
      <w:r w:rsidR="00356824">
        <w:rPr>
          <w:rFonts w:ascii="Arial" w:hAnsi="Arial" w:cs="Arial"/>
          <w:sz w:val="24"/>
          <w:szCs w:val="24"/>
        </w:rPr>
        <w:t>adiem, saskaņā ar nosacījumiem</w:t>
      </w:r>
      <w:r w:rsidR="00016E91">
        <w:rPr>
          <w:rFonts w:ascii="Arial" w:hAnsi="Arial" w:cs="Arial"/>
          <w:sz w:val="24"/>
          <w:szCs w:val="24"/>
        </w:rPr>
        <w:t>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05706A5C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FD02A0">
        <w:rPr>
          <w:rFonts w:ascii="Arial" w:hAnsi="Arial" w:cs="Arial"/>
          <w:sz w:val="24"/>
          <w:szCs w:val="24"/>
        </w:rPr>
        <w:t>04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875623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743F7"/>
    <w:rsid w:val="00086496"/>
    <w:rsid w:val="00096E67"/>
    <w:rsid w:val="001463CB"/>
    <w:rsid w:val="0017600C"/>
    <w:rsid w:val="001E33EA"/>
    <w:rsid w:val="00224877"/>
    <w:rsid w:val="002538A7"/>
    <w:rsid w:val="002E0C33"/>
    <w:rsid w:val="002E1D58"/>
    <w:rsid w:val="00346AD0"/>
    <w:rsid w:val="00356824"/>
    <w:rsid w:val="003B7162"/>
    <w:rsid w:val="003D7F54"/>
    <w:rsid w:val="003F5FBB"/>
    <w:rsid w:val="00405331"/>
    <w:rsid w:val="00452D11"/>
    <w:rsid w:val="00487DA4"/>
    <w:rsid w:val="00525D49"/>
    <w:rsid w:val="00565AB3"/>
    <w:rsid w:val="00572996"/>
    <w:rsid w:val="00595BC6"/>
    <w:rsid w:val="0067724B"/>
    <w:rsid w:val="00683EAB"/>
    <w:rsid w:val="0070331F"/>
    <w:rsid w:val="00742CA5"/>
    <w:rsid w:val="00756C63"/>
    <w:rsid w:val="007756B7"/>
    <w:rsid w:val="00843579"/>
    <w:rsid w:val="0085085F"/>
    <w:rsid w:val="00875623"/>
    <w:rsid w:val="00884DCE"/>
    <w:rsid w:val="008A2FEC"/>
    <w:rsid w:val="008F57D3"/>
    <w:rsid w:val="00904EC8"/>
    <w:rsid w:val="009A02CB"/>
    <w:rsid w:val="009A1B51"/>
    <w:rsid w:val="009A648E"/>
    <w:rsid w:val="00A40D6F"/>
    <w:rsid w:val="00A46962"/>
    <w:rsid w:val="00AE3B6B"/>
    <w:rsid w:val="00AE4D8D"/>
    <w:rsid w:val="00B1458D"/>
    <w:rsid w:val="00B4120A"/>
    <w:rsid w:val="00B9383D"/>
    <w:rsid w:val="00BD3191"/>
    <w:rsid w:val="00BD4820"/>
    <w:rsid w:val="00BD5087"/>
    <w:rsid w:val="00C74316"/>
    <w:rsid w:val="00CA71FF"/>
    <w:rsid w:val="00CC1A05"/>
    <w:rsid w:val="00CD596F"/>
    <w:rsid w:val="00D1005D"/>
    <w:rsid w:val="00D46320"/>
    <w:rsid w:val="00D81506"/>
    <w:rsid w:val="00D9222F"/>
    <w:rsid w:val="00DB3FBA"/>
    <w:rsid w:val="00DB5622"/>
    <w:rsid w:val="00E20391"/>
    <w:rsid w:val="00E37049"/>
    <w:rsid w:val="00E62319"/>
    <w:rsid w:val="00E91AAC"/>
    <w:rsid w:val="00E94583"/>
    <w:rsid w:val="00E94B97"/>
    <w:rsid w:val="00EA2785"/>
    <w:rsid w:val="00EC0759"/>
    <w:rsid w:val="00F65A76"/>
    <w:rsid w:val="00FD02A0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9B4E9-7C98-481C-8E2B-1F5447CE78F6}"/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5</cp:revision>
  <cp:lastPrinted>2021-08-31T07:37:00Z</cp:lastPrinted>
  <dcterms:created xsi:type="dcterms:W3CDTF">2024-04-08T13:17:00Z</dcterms:created>
  <dcterms:modified xsi:type="dcterms:W3CDTF">2024-04-08T13:19:00Z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